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52" w:rsidRDefault="00B30052" w:rsidP="009C4872">
      <w:pPr>
        <w:pStyle w:val="Default"/>
        <w:jc w:val="right"/>
        <w:rPr>
          <w:color w:val="auto"/>
        </w:rPr>
      </w:pPr>
      <w:r w:rsidRPr="009C4872">
        <w:rPr>
          <w:i/>
        </w:rPr>
        <w:t xml:space="preserve"> </w:t>
      </w:r>
    </w:p>
    <w:p w:rsidR="00B30052" w:rsidRDefault="00B30052" w:rsidP="00B30052">
      <w:pPr>
        <w:pStyle w:val="Default"/>
        <w:rPr>
          <w:color w:val="auto"/>
        </w:rPr>
      </w:pPr>
    </w:p>
    <w:p w:rsidR="009C4872" w:rsidRDefault="009C4872" w:rsidP="009C4872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9C4872" w:rsidSect="00E93493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0052" w:rsidRPr="009C4872" w:rsidRDefault="00B30052" w:rsidP="009C4872">
      <w:pPr>
        <w:pStyle w:val="Defaul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C487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АКВАКАТ-СОЖ-01</w:t>
      </w:r>
    </w:p>
    <w:p w:rsidR="00B30052" w:rsidRPr="009C4872" w:rsidRDefault="00B30052" w:rsidP="009C4872">
      <w:pPr>
        <w:pStyle w:val="Default"/>
        <w:ind w:firstLine="709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>Смазочно-охлаждающая жидкость</w:t>
      </w:r>
    </w:p>
    <w:p w:rsidR="00B30052" w:rsidRPr="009C4872" w:rsidRDefault="00B30052" w:rsidP="009C4872">
      <w:pPr>
        <w:pStyle w:val="Default"/>
        <w:ind w:firstLine="709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>ТУ-2466-001-22408463-14</w:t>
      </w:r>
    </w:p>
    <w:p w:rsidR="00B30052" w:rsidRPr="009C4872" w:rsidRDefault="00B30052" w:rsidP="009C4872">
      <w:pPr>
        <w:pStyle w:val="Default"/>
        <w:ind w:firstLine="709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>(концентрат)</w:t>
      </w:r>
    </w:p>
    <w:p w:rsidR="009C4872" w:rsidRPr="009F04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Технические характеристики </w:t>
      </w:r>
    </w:p>
    <w:p w:rsidR="009C4872" w:rsidRPr="009F04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Состав: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электроактивированный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 во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д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ный раствор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Акванад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>, неорганические к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и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слоты, ингибиторы коррозии и ПАВ </w:t>
      </w: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Внешний вид: прозрачная жидкость (зеленоватого цвета), допускается легкая опалесценция </w:t>
      </w: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Плотность: 1,1 - 1,14 г/см³ </w:t>
      </w: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Значение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рН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: 9,0 – 10,50 </w:t>
      </w:r>
    </w:p>
    <w:p w:rsidR="009C4872" w:rsidRPr="009C48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>Примене</w:t>
      </w:r>
      <w:r>
        <w:rPr>
          <w:rFonts w:ascii="Times New Roman" w:hAnsi="Times New Roman" w:cs="Times New Roman"/>
          <w:color w:val="auto"/>
          <w:sz w:val="23"/>
          <w:szCs w:val="23"/>
        </w:rPr>
        <w:t>ние: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 при лезвийной обрабо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т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ке металлов, сверлении, протягивании,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рез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ь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бонарезании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>, фрезеровании, точении. При абразивной черновой (с большим припу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с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ком) и чистовой обработке металлов.</w:t>
      </w:r>
    </w:p>
    <w:p w:rsidR="009C4872" w:rsidRPr="009F04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Гидроиспытания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>: давление до 320 атм.</w:t>
      </w:r>
    </w:p>
    <w:p w:rsidR="009C4872" w:rsidRPr="009F04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1. Приготовление раствора </w:t>
      </w:r>
    </w:p>
    <w:p w:rsidR="009C4872" w:rsidRPr="009F04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Применяется в виде 1,5-2% водного раствора концентрата 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>АКВАКАТ-СОЖ-01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. Приготовление раствора осуществляется п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у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тём растворения концентрата в любой те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х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нической воде не ниже 10°С (в чистой емк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сти), и перемешивается. Перемешивание производится до достижения однородности раствора, время перемешивания длится до 5 минут в зависимости от интенсивности п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е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ремешивания. Сразу готовят необходимый объем для заливки в систему охлаждения станка и на доливание в процессе эксплуат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а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ции станка. Перед употреблением конце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н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трат обязательно перемешать. </w:t>
      </w: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>Точный выбор концентрации раств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ра производиться экспериментально, с уч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е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том индивидуальных особенностей обраб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а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тываемого материала и используемого об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рудования исходя из критериев экономичн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сти, рентабельности и работоспособности. Например, при необходимости иметь бол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ь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шую смазывающую, консервационную, а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н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тикоррозионную способность СОЖ - рек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мендуется увеличение концентрации водный раствор на 1-2,5% от исходной концентрации или обратиться к производителю. </w:t>
      </w:r>
    </w:p>
    <w:p w:rsidR="009C4872" w:rsidRPr="009F04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b/>
          <w:bCs/>
          <w:iCs/>
          <w:color w:val="auto"/>
          <w:sz w:val="23"/>
          <w:szCs w:val="23"/>
        </w:rPr>
        <w:t>2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. Обработка поверхностей </w:t>
      </w:r>
    </w:p>
    <w:p w:rsidR="009C4872" w:rsidRPr="009F04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>Подготовка системы подачи А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>К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ВАКАТ-СОЖ-01 </w:t>
      </w:r>
    </w:p>
    <w:p w:rsidR="009C4872" w:rsidRPr="009F04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>Используя насос подачи водного ра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с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твора, слить 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>АКВАКАТ-СОЖ-01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. В станках с цельным накопителем смазочно-охлаждающей жидкости, в чугунной стан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и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не, необходимо демонтировать насос подачи и, насколько можно, почистить дно накоп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и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теля от остатков раствора или илистой ма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с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сы. Накопители смазочно-охлаждающей жидкости, стоящие отдельно от чугунной станины станка, имеют доступ для свобо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д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ной очистки остатков смазочно-охлаждающей жидкости и илистой массы, скапливающейся на дне накопителя. </w:t>
      </w:r>
    </w:p>
    <w:p w:rsidR="009C4872" w:rsidRPr="009F04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9C4872" w:rsidRPr="009F04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>После чистки накопителя в него р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е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комендуется залить 5% водный раствор кальцинированной соды и провести цирк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у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ляцию в течении 1-2 часов в системе охла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ж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дения. Слить промывочный раствор. Залить водный раствор 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>АКВАКАТ-СОЖ-01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Станок готов к эксплуатации. </w:t>
      </w:r>
    </w:p>
    <w:p w:rsidR="009C4872" w:rsidRPr="009F04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Последующая полная замена водного раствора 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АКВАКАТ-СОЖ-01 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в эксплуат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а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ции ограничивается только чистотой сист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е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мы охлаждения станка: периодом заполн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е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ния накопителя илистым слоем (технолог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и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ческая пыль, грязь, стружка и т. д.),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гидр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утечки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 масла станка (водный раствор 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>А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>К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ВАКАТ-СОЖ-01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эмульгирует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 до 20% ма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с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ла). </w:t>
      </w:r>
    </w:p>
    <w:p w:rsidR="009C4872" w:rsidRPr="009F04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>В процессе обработки металла, между деталью и режущим инструментом под во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з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действием повышенных давлений и темпер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а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тур, образуется высококачественная смаз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ы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вающая пленка, благодаря которой 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>АКВ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>А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>КАТ-СОЖ-01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, не теряя охлаждающих свойств воды, приобретает высокие смазо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ч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ные свойства. Действие 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АКВАКАТ-СОЖ-01 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основано на высокой проникающей сп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собности (вследствие отсутствия масел и уменьшения поверхностного натяжения р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а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бочего раствора) и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трибоактивации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 её ко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м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понентов в зоне резания. </w:t>
      </w:r>
    </w:p>
    <w:p w:rsidR="009C4872" w:rsidRPr="009F04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В процессе эксплуатации рабочего раствора 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АКВАКАТ-СОЖ-01 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необходим контроль над величиной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рН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>. При уменьш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е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нии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рН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 до 8,7 необходимо долить свежий рабочий раствор до необходимого уровня. Замер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рН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 проводится в начале рабочий см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е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ны. В случаи невозможности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долива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 свежего рабочего раствора необходимо долить ко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н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центрат до величины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рН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 свежеприготовле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н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ного рабочего раствора. Замер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рН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 проводить в конце рабочий недели. </w:t>
      </w:r>
    </w:p>
    <w:p w:rsidR="009C4872" w:rsidRPr="009F04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3. Меры предосторожности </w:t>
      </w:r>
    </w:p>
    <w:p w:rsidR="00760B80" w:rsidRPr="00F30B61" w:rsidRDefault="00760B80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Смазочно-охлаждающая жидкость </w:t>
      </w: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АКВАКАТ-СОЖ-01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водорастворима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би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разлагаема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, не токсична,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взрыво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-, </w:t>
      </w:r>
      <w:proofErr w:type="spellStart"/>
      <w:r w:rsidRPr="009C4872">
        <w:rPr>
          <w:rFonts w:ascii="Times New Roman" w:hAnsi="Times New Roman" w:cs="Times New Roman"/>
          <w:color w:val="auto"/>
          <w:sz w:val="23"/>
          <w:szCs w:val="23"/>
        </w:rPr>
        <w:t>пожароб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е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зопасна</w:t>
      </w:r>
      <w:proofErr w:type="spellEnd"/>
      <w:r w:rsidRPr="009C4872">
        <w:rPr>
          <w:rFonts w:ascii="Times New Roman" w:hAnsi="Times New Roman" w:cs="Times New Roman"/>
          <w:color w:val="auto"/>
          <w:sz w:val="23"/>
          <w:szCs w:val="23"/>
        </w:rPr>
        <w:t>. По степени воздействия на орг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а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низм относятся к 4 классу опасности (вещ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е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ства малоопасные). Разрешается работа в помещении без дополнительной вентиляции. </w:t>
      </w: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>Во время работы с концентратом и рабочим раствором соблюдать меры предо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с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торожности, принятые при работе с химич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е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скими веществами, использовать резиновые перчатки, защитную спецодежду. При поп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а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дании раствора на слизистую оболочку глаз обильно промыть водой. При необходимости обратиться к врачу. </w:t>
      </w: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 xml:space="preserve">4. Утилизация </w:t>
      </w:r>
    </w:p>
    <w:p w:rsidR="00760B80" w:rsidRPr="00F30B61" w:rsidRDefault="00760B80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Утилизации подвергается водный раствор с увеличенной вязкостью, мутный, с измененным цветом (желтоватый). </w:t>
      </w: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>Дать отстоятся 10 часов. Всплывшее загрязненное масло удалить. Проанализир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вав оставшуюся водную фракцию на пре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д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мет прохождения по нормативам сброса о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т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работанного СОЖ в водоемы троекратно разбавив водой, утилизировать слив в кан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а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лизацию. </w:t>
      </w: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Выпавший осадок вмести с илистыми массами – в твердые отходы. </w:t>
      </w:r>
    </w:p>
    <w:p w:rsidR="009C4872" w:rsidRPr="009F04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5. Хранение и транспортировка </w:t>
      </w:r>
    </w:p>
    <w:p w:rsidR="00760B80" w:rsidRPr="00F30B61" w:rsidRDefault="00760B80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color w:val="auto"/>
          <w:sz w:val="23"/>
          <w:szCs w:val="23"/>
        </w:rPr>
        <w:t>Хранить при температуре от 0 до +25С в оригинальной упаковке. В плотно закрытой таре, вдали от воздействия прямых солнечных лучей. Допускается замерзание, после размораживания и тщательного пер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>е</w:t>
      </w:r>
      <w:r w:rsidRPr="009C4872">
        <w:rPr>
          <w:rFonts w:ascii="Times New Roman" w:hAnsi="Times New Roman" w:cs="Times New Roman"/>
          <w:color w:val="auto"/>
          <w:sz w:val="23"/>
          <w:szCs w:val="23"/>
        </w:rPr>
        <w:t xml:space="preserve">мешивания сохраняет свои свойства. </w:t>
      </w:r>
    </w:p>
    <w:p w:rsidR="009C4872" w:rsidRPr="009F0472" w:rsidRDefault="009C4872" w:rsidP="009C487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B30052" w:rsidRPr="009C4872" w:rsidRDefault="00B30052" w:rsidP="009C487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C487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6. Гарантийный срок хранения </w:t>
      </w:r>
    </w:p>
    <w:p w:rsidR="00760B80" w:rsidRPr="00F30B61" w:rsidRDefault="00760B80" w:rsidP="009C4872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9F0472" w:rsidRPr="009F0472" w:rsidRDefault="00B30052" w:rsidP="009C4872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C4872">
        <w:rPr>
          <w:rFonts w:ascii="Times New Roman" w:hAnsi="Times New Roman" w:cs="Times New Roman"/>
          <w:sz w:val="23"/>
          <w:szCs w:val="23"/>
        </w:rPr>
        <w:t>В оригинальной закрытой упаковке - 12 месяцев со дня производства.</w:t>
      </w:r>
    </w:p>
    <w:p w:rsidR="009C4872" w:rsidRDefault="009C4872" w:rsidP="00B30052">
      <w:pPr>
        <w:rPr>
          <w:rFonts w:ascii="Times New Roman" w:hAnsi="Times New Roman" w:cs="Times New Roman"/>
        </w:rPr>
        <w:sectPr w:rsidR="009C4872" w:rsidSect="009C4872">
          <w:type w:val="continuous"/>
          <w:pgSz w:w="11906" w:h="16838"/>
          <w:pgMar w:top="1134" w:right="850" w:bottom="1134" w:left="1701" w:header="708" w:footer="708" w:gutter="0"/>
          <w:cols w:num="2" w:space="397"/>
          <w:docGrid w:linePitch="360"/>
        </w:sectPr>
      </w:pPr>
    </w:p>
    <w:p w:rsidR="00B30052" w:rsidRPr="00ED4C51" w:rsidRDefault="00B30052" w:rsidP="00B30052">
      <w:pPr>
        <w:rPr>
          <w:rFonts w:ascii="Times New Roman" w:hAnsi="Times New Roman" w:cs="Times New Roman"/>
        </w:rPr>
      </w:pPr>
    </w:p>
    <w:p w:rsidR="009F0472" w:rsidRPr="009F0472" w:rsidRDefault="009F0472" w:rsidP="00B30052">
      <w:pPr>
        <w:rPr>
          <w:rFonts w:ascii="Times New Roman" w:hAnsi="Times New Roman" w:cs="Times New Roman"/>
          <w:i/>
          <w:sz w:val="28"/>
          <w:szCs w:val="28"/>
        </w:rPr>
      </w:pPr>
      <w:r w:rsidRPr="009F0472">
        <w:rPr>
          <w:rFonts w:ascii="Times New Roman" w:hAnsi="Times New Roman" w:cs="Times New Roman"/>
          <w:i/>
          <w:sz w:val="28"/>
          <w:szCs w:val="28"/>
        </w:rPr>
        <w:t xml:space="preserve">Для получения готового 2% раствора: </w:t>
      </w:r>
    </w:p>
    <w:p w:rsidR="009F0472" w:rsidRPr="009F0472" w:rsidRDefault="009F0472" w:rsidP="009F047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F0472">
        <w:rPr>
          <w:rFonts w:ascii="Times New Roman" w:hAnsi="Times New Roman" w:cs="Times New Roman"/>
          <w:i/>
          <w:sz w:val="28"/>
          <w:szCs w:val="28"/>
        </w:rPr>
        <w:t>на ведро воды (10 л) необходимо 1 стакан концентрата</w:t>
      </w:r>
      <w:r>
        <w:rPr>
          <w:rFonts w:ascii="Times New Roman" w:hAnsi="Times New Roman" w:cs="Times New Roman"/>
          <w:i/>
          <w:sz w:val="28"/>
          <w:szCs w:val="28"/>
        </w:rPr>
        <w:t xml:space="preserve"> СОЖ</w:t>
      </w:r>
      <w:r w:rsidRPr="009F0472">
        <w:rPr>
          <w:rFonts w:ascii="Times New Roman" w:hAnsi="Times New Roman" w:cs="Times New Roman"/>
          <w:i/>
          <w:sz w:val="28"/>
          <w:szCs w:val="28"/>
        </w:rPr>
        <w:t>;</w:t>
      </w:r>
    </w:p>
    <w:p w:rsidR="009F0472" w:rsidRPr="009F0472" w:rsidRDefault="009F0472" w:rsidP="009F047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F0472">
        <w:rPr>
          <w:rFonts w:ascii="Times New Roman" w:hAnsi="Times New Roman" w:cs="Times New Roman"/>
          <w:i/>
          <w:sz w:val="28"/>
          <w:szCs w:val="28"/>
        </w:rPr>
        <w:t>на 100 литров воды необходимо 2 литра концентрата;</w:t>
      </w:r>
    </w:p>
    <w:p w:rsidR="009F0472" w:rsidRPr="009F0472" w:rsidRDefault="009F0472" w:rsidP="009F047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F0472">
        <w:rPr>
          <w:rFonts w:ascii="Times New Roman" w:hAnsi="Times New Roman" w:cs="Times New Roman"/>
          <w:i/>
          <w:sz w:val="28"/>
          <w:szCs w:val="28"/>
        </w:rPr>
        <w:t>на 250 литров - 5 литров концентрата.</w:t>
      </w:r>
    </w:p>
    <w:p w:rsidR="00F30B61" w:rsidRDefault="00F30B61" w:rsidP="00B30052">
      <w:pPr>
        <w:rPr>
          <w:rFonts w:ascii="Times New Roman" w:hAnsi="Times New Roman" w:cs="Times New Roman"/>
          <w:b/>
          <w:sz w:val="32"/>
          <w:szCs w:val="32"/>
        </w:rPr>
      </w:pPr>
    </w:p>
    <w:p w:rsidR="00F30B61" w:rsidRDefault="00F30B61" w:rsidP="00B30052">
      <w:pPr>
        <w:rPr>
          <w:rFonts w:ascii="Times New Roman" w:hAnsi="Times New Roman" w:cs="Times New Roman"/>
          <w:b/>
          <w:sz w:val="32"/>
          <w:szCs w:val="32"/>
        </w:rPr>
      </w:pPr>
      <w:r w:rsidRPr="00F30B61">
        <w:rPr>
          <w:rFonts w:ascii="Times New Roman" w:hAnsi="Times New Roman" w:cs="Times New Roman"/>
          <w:b/>
          <w:sz w:val="32"/>
          <w:szCs w:val="32"/>
        </w:rPr>
        <w:t>ВНИМАНИЕ!</w:t>
      </w:r>
    </w:p>
    <w:p w:rsidR="009F0472" w:rsidRPr="00F30B61" w:rsidRDefault="00F30B61" w:rsidP="00B30052">
      <w:pPr>
        <w:rPr>
          <w:rFonts w:ascii="Times New Roman" w:hAnsi="Times New Roman" w:cs="Times New Roman"/>
          <w:b/>
          <w:sz w:val="32"/>
          <w:szCs w:val="32"/>
        </w:rPr>
      </w:pPr>
      <w:r w:rsidRPr="00F30B61">
        <w:rPr>
          <w:rFonts w:ascii="Times New Roman" w:hAnsi="Times New Roman" w:cs="Times New Roman"/>
          <w:b/>
          <w:sz w:val="32"/>
          <w:szCs w:val="32"/>
        </w:rPr>
        <w:t>Перед подготовкой раствора СОЖ концентрат в канистре тщ</w:t>
      </w:r>
      <w:r w:rsidRPr="00F30B61">
        <w:rPr>
          <w:rFonts w:ascii="Times New Roman" w:hAnsi="Times New Roman" w:cs="Times New Roman"/>
          <w:b/>
          <w:sz w:val="32"/>
          <w:szCs w:val="32"/>
        </w:rPr>
        <w:t>а</w:t>
      </w:r>
      <w:r w:rsidRPr="00F30B61">
        <w:rPr>
          <w:rFonts w:ascii="Times New Roman" w:hAnsi="Times New Roman" w:cs="Times New Roman"/>
          <w:b/>
          <w:sz w:val="32"/>
          <w:szCs w:val="32"/>
        </w:rPr>
        <w:t>тельно взболтать!</w:t>
      </w:r>
    </w:p>
    <w:sectPr w:rsidR="009F0472" w:rsidRPr="00F30B61" w:rsidSect="009C487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C51" w:rsidRDefault="00ED4C51" w:rsidP="00ED4C51">
      <w:pPr>
        <w:spacing w:after="0" w:line="240" w:lineRule="auto"/>
      </w:pPr>
      <w:r>
        <w:separator/>
      </w:r>
    </w:p>
  </w:endnote>
  <w:endnote w:type="continuationSeparator" w:id="1">
    <w:p w:rsidR="00ED4C51" w:rsidRDefault="00ED4C51" w:rsidP="00ED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51" w:rsidRPr="0038027B" w:rsidRDefault="00ED4C51">
    <w:pPr>
      <w:pStyle w:val="a6"/>
      <w:rPr>
        <w:i/>
      </w:rPr>
    </w:pPr>
    <w:r w:rsidRPr="0038027B">
      <w:rPr>
        <w:i/>
      </w:rPr>
      <w:t>http://ratibo.ru/</w:t>
    </w:r>
    <w:r w:rsidRPr="0038027B">
      <w:rPr>
        <w:i/>
        <w:lang w:val="en-US"/>
      </w:rPr>
      <w:tab/>
    </w:r>
    <w:r w:rsidRPr="0038027B">
      <w:rPr>
        <w:i/>
        <w:lang w:val="en-US"/>
      </w:rPr>
      <w:tab/>
    </w:r>
    <w:r w:rsidRPr="0038027B">
      <w:rPr>
        <w:i/>
      </w:rPr>
      <w:t xml:space="preserve">Тел.: </w:t>
    </w:r>
    <w:r w:rsidRPr="0038027B">
      <w:rPr>
        <w:i/>
        <w:lang w:val="en-US"/>
      </w:rPr>
      <w:t>8 923</w:t>
    </w:r>
    <w:r w:rsidRPr="0038027B">
      <w:rPr>
        <w:i/>
      </w:rPr>
      <w:t xml:space="preserve"> 565-05-92</w:t>
    </w:r>
  </w:p>
  <w:p w:rsidR="00ED4C51" w:rsidRDefault="00ED4C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C51" w:rsidRDefault="00ED4C51" w:rsidP="00ED4C51">
      <w:pPr>
        <w:spacing w:after="0" w:line="240" w:lineRule="auto"/>
      </w:pPr>
      <w:r>
        <w:separator/>
      </w:r>
    </w:p>
  </w:footnote>
  <w:footnote w:type="continuationSeparator" w:id="1">
    <w:p w:rsidR="00ED4C51" w:rsidRDefault="00ED4C51" w:rsidP="00ED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0A6" w:rsidRDefault="008920A6" w:rsidP="008920A6">
    <w:pPr>
      <w:pStyle w:val="a4"/>
      <w:jc w:val="right"/>
    </w:pPr>
    <w:r w:rsidRPr="009C4872">
      <w:rPr>
        <w:i/>
      </w:rPr>
      <w:t>Рекомендации по применению</w:t>
    </w:r>
  </w:p>
  <w:p w:rsidR="008920A6" w:rsidRDefault="008920A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D5A4D"/>
    <w:multiLevelType w:val="hybridMultilevel"/>
    <w:tmpl w:val="EFAE8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052"/>
    <w:rsid w:val="00150C11"/>
    <w:rsid w:val="00157106"/>
    <w:rsid w:val="0038027B"/>
    <w:rsid w:val="00455CBA"/>
    <w:rsid w:val="00760B80"/>
    <w:rsid w:val="008920A6"/>
    <w:rsid w:val="008C4653"/>
    <w:rsid w:val="009C4872"/>
    <w:rsid w:val="009F0472"/>
    <w:rsid w:val="00B30052"/>
    <w:rsid w:val="00C32D77"/>
    <w:rsid w:val="00E93493"/>
    <w:rsid w:val="00ED4C51"/>
    <w:rsid w:val="00F3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00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F04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C51"/>
  </w:style>
  <w:style w:type="paragraph" w:styleId="a6">
    <w:name w:val="footer"/>
    <w:basedOn w:val="a"/>
    <w:link w:val="a7"/>
    <w:uiPriority w:val="99"/>
    <w:unhideWhenUsed/>
    <w:rsid w:val="00ED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C51"/>
  </w:style>
  <w:style w:type="paragraph" w:styleId="a8">
    <w:name w:val="Balloon Text"/>
    <w:basedOn w:val="a"/>
    <w:link w:val="a9"/>
    <w:uiPriority w:val="99"/>
    <w:semiHidden/>
    <w:unhideWhenUsed/>
    <w:rsid w:val="00ED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787</Words>
  <Characters>4492</Characters>
  <Application>Microsoft Office Word</Application>
  <DocSecurity>0</DocSecurity>
  <Lines>37</Lines>
  <Paragraphs>10</Paragraphs>
  <ScaleCrop>false</ScaleCrop>
  <Company>MICROSOFT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8</cp:revision>
  <cp:lastPrinted>2015-06-01T18:34:00Z</cp:lastPrinted>
  <dcterms:created xsi:type="dcterms:W3CDTF">2015-06-01T09:31:00Z</dcterms:created>
  <dcterms:modified xsi:type="dcterms:W3CDTF">2015-06-03T03:46:00Z</dcterms:modified>
</cp:coreProperties>
</file>